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6F" w:rsidRPr="0032036F" w:rsidRDefault="00D8386F" w:rsidP="0032036F">
      <w:pPr>
        <w:spacing w:after="0"/>
        <w:ind w:firstLine="709"/>
        <w:rPr>
          <w:rStyle w:val="a3"/>
          <w:rFonts w:ascii="Times New Roman" w:hAnsi="Times New Roman" w:cs="Times New Roman"/>
          <w:color w:val="333333"/>
          <w:sz w:val="28"/>
          <w:szCs w:val="28"/>
          <w:bdr w:val="none" w:sz="0" w:space="0" w:color="auto" w:frame="1"/>
          <w:shd w:val="clear" w:color="auto" w:fill="FFFFFF"/>
          <w:lang w:val="kk-KZ"/>
        </w:rPr>
      </w:pPr>
      <w:r w:rsidRPr="0032036F">
        <w:rPr>
          <w:rFonts w:ascii="Times New Roman" w:hAnsi="Times New Roman" w:cs="Times New Roman"/>
          <w:b/>
          <w:bCs/>
          <w:noProof/>
          <w:color w:val="333333"/>
          <w:sz w:val="28"/>
          <w:szCs w:val="28"/>
          <w:bdr w:val="none" w:sz="0" w:space="0" w:color="auto" w:frame="1"/>
          <w:shd w:val="clear" w:color="auto" w:fill="FFFFFF"/>
          <w:lang w:eastAsia="ru-RU"/>
        </w:rPr>
        <w:drawing>
          <wp:anchor distT="0" distB="0" distL="114300" distR="114300" simplePos="0" relativeHeight="251659264" behindDoc="0" locked="0" layoutInCell="1" allowOverlap="1" wp14:anchorId="68111D39" wp14:editId="739B0452">
            <wp:simplePos x="0" y="0"/>
            <wp:positionH relativeFrom="column">
              <wp:posOffset>421640</wp:posOffset>
            </wp:positionH>
            <wp:positionV relativeFrom="paragraph">
              <wp:posOffset>1270</wp:posOffset>
            </wp:positionV>
            <wp:extent cx="1530985" cy="1582420"/>
            <wp:effectExtent l="0" t="0" r="0" b="0"/>
            <wp:wrapSquare wrapText="bothSides"/>
            <wp:docPr id="2" name="Рисунок 2" descr="C:\Users\г\Downloads\WhatsApp Image 2024-12-17 at 18.28.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Downloads\WhatsApp Image 2024-12-17 at 18.28.10.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0778" b="19795"/>
                    <a:stretch/>
                  </pic:blipFill>
                  <pic:spPr bwMode="auto">
                    <a:xfrm>
                      <a:off x="0" y="0"/>
                      <a:ext cx="1530985" cy="1582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2036F" w:rsidRDefault="0032036F" w:rsidP="0032036F">
      <w:pPr>
        <w:spacing w:after="0"/>
        <w:ind w:firstLine="709"/>
        <w:rPr>
          <w:rStyle w:val="a3"/>
          <w:rFonts w:ascii="Times New Roman" w:hAnsi="Times New Roman" w:cs="Times New Roman"/>
          <w:color w:val="333333"/>
          <w:sz w:val="32"/>
          <w:szCs w:val="28"/>
          <w:bdr w:val="none" w:sz="0" w:space="0" w:color="auto" w:frame="1"/>
          <w:shd w:val="clear" w:color="auto" w:fill="FFFFFF"/>
          <w:lang w:val="kk-KZ"/>
        </w:rPr>
      </w:pPr>
    </w:p>
    <w:p w:rsidR="00D8386F" w:rsidRDefault="00D8386F" w:rsidP="00D8386F">
      <w:pPr>
        <w:spacing w:after="0"/>
        <w:ind w:firstLine="709"/>
        <w:rPr>
          <w:rStyle w:val="a3"/>
          <w:rFonts w:ascii="Times New Roman" w:hAnsi="Times New Roman" w:cs="Times New Roman"/>
          <w:color w:val="333333"/>
          <w:sz w:val="28"/>
          <w:szCs w:val="28"/>
          <w:bdr w:val="none" w:sz="0" w:space="0" w:color="auto" w:frame="1"/>
          <w:shd w:val="clear" w:color="auto" w:fill="FFFFFF"/>
          <w:lang w:val="kk-KZ"/>
        </w:rPr>
      </w:pPr>
    </w:p>
    <w:p w:rsidR="00D8386F" w:rsidRDefault="00D8386F" w:rsidP="00D8386F">
      <w:pPr>
        <w:spacing w:after="0"/>
        <w:ind w:firstLine="709"/>
        <w:rPr>
          <w:rStyle w:val="a3"/>
          <w:rFonts w:ascii="Times New Roman" w:hAnsi="Times New Roman" w:cs="Times New Roman"/>
          <w:color w:val="333333"/>
          <w:sz w:val="28"/>
          <w:szCs w:val="28"/>
          <w:bdr w:val="none" w:sz="0" w:space="0" w:color="auto" w:frame="1"/>
          <w:shd w:val="clear" w:color="auto" w:fill="FFFFFF"/>
          <w:lang w:val="kk-KZ"/>
        </w:rPr>
      </w:pPr>
    </w:p>
    <w:p w:rsidR="00D8386F" w:rsidRDefault="00D8386F" w:rsidP="00D8386F">
      <w:pPr>
        <w:spacing w:after="0"/>
        <w:ind w:firstLine="709"/>
        <w:rPr>
          <w:rStyle w:val="a3"/>
          <w:rFonts w:ascii="Times New Roman" w:hAnsi="Times New Roman" w:cs="Times New Roman"/>
          <w:color w:val="333333"/>
          <w:sz w:val="28"/>
          <w:szCs w:val="28"/>
          <w:bdr w:val="none" w:sz="0" w:space="0" w:color="auto" w:frame="1"/>
          <w:shd w:val="clear" w:color="auto" w:fill="FFFFFF"/>
          <w:lang w:val="kk-KZ"/>
        </w:rPr>
      </w:pPr>
    </w:p>
    <w:p w:rsidR="00D8386F" w:rsidRDefault="00D8386F" w:rsidP="00D8386F">
      <w:pPr>
        <w:spacing w:after="0"/>
        <w:ind w:firstLine="709"/>
        <w:rPr>
          <w:rStyle w:val="a3"/>
          <w:rFonts w:ascii="Times New Roman" w:hAnsi="Times New Roman" w:cs="Times New Roman"/>
          <w:color w:val="333333"/>
          <w:sz w:val="28"/>
          <w:szCs w:val="28"/>
          <w:bdr w:val="none" w:sz="0" w:space="0" w:color="auto" w:frame="1"/>
          <w:shd w:val="clear" w:color="auto" w:fill="FFFFFF"/>
          <w:lang w:val="kk-KZ"/>
        </w:rPr>
      </w:pPr>
    </w:p>
    <w:p w:rsidR="00D8386F" w:rsidRDefault="00D8386F" w:rsidP="00D8386F">
      <w:pPr>
        <w:spacing w:after="0"/>
        <w:ind w:firstLine="709"/>
        <w:rPr>
          <w:rStyle w:val="a3"/>
          <w:rFonts w:ascii="Times New Roman" w:hAnsi="Times New Roman" w:cs="Times New Roman"/>
          <w:color w:val="333333"/>
          <w:sz w:val="28"/>
          <w:szCs w:val="28"/>
          <w:bdr w:val="none" w:sz="0" w:space="0" w:color="auto" w:frame="1"/>
          <w:shd w:val="clear" w:color="auto" w:fill="FFFFFF"/>
          <w:lang w:val="kk-KZ"/>
        </w:rPr>
      </w:pPr>
    </w:p>
    <w:p w:rsidR="00D8386F" w:rsidRPr="00D8386F" w:rsidRDefault="00D8386F" w:rsidP="00D8386F">
      <w:pPr>
        <w:spacing w:after="0"/>
        <w:ind w:firstLine="709"/>
        <w:rPr>
          <w:rStyle w:val="a3"/>
          <w:rFonts w:ascii="Times New Roman" w:hAnsi="Times New Roman" w:cs="Times New Roman"/>
          <w:color w:val="333333"/>
          <w:bdr w:val="none" w:sz="0" w:space="0" w:color="auto" w:frame="1"/>
          <w:shd w:val="clear" w:color="auto" w:fill="FFFFFF"/>
          <w:lang w:val="kk-KZ"/>
        </w:rPr>
      </w:pPr>
    </w:p>
    <w:p w:rsidR="00D8386F" w:rsidRPr="00D8386F" w:rsidRDefault="00D8386F" w:rsidP="00D8386F">
      <w:pPr>
        <w:spacing w:after="0"/>
        <w:rPr>
          <w:rStyle w:val="a3"/>
          <w:rFonts w:ascii="Times New Roman" w:hAnsi="Times New Roman" w:cs="Times New Roman"/>
          <w:color w:val="333333"/>
          <w:bdr w:val="none" w:sz="0" w:space="0" w:color="auto" w:frame="1"/>
          <w:shd w:val="clear" w:color="auto" w:fill="FFFFFF"/>
          <w:lang w:val="kk-KZ"/>
        </w:rPr>
      </w:pPr>
      <w:r w:rsidRPr="00D8386F">
        <w:rPr>
          <w:rStyle w:val="a3"/>
          <w:rFonts w:ascii="Times New Roman" w:hAnsi="Times New Roman" w:cs="Times New Roman"/>
          <w:color w:val="333333"/>
          <w:bdr w:val="none" w:sz="0" w:space="0" w:color="auto" w:frame="1"/>
          <w:shd w:val="clear" w:color="auto" w:fill="FFFFFF"/>
          <w:lang w:val="kk-KZ"/>
        </w:rPr>
        <w:t>010705600698</w:t>
      </w:r>
    </w:p>
    <w:p w:rsidR="00D8386F" w:rsidRPr="00D8386F" w:rsidRDefault="00D8386F" w:rsidP="00D8386F">
      <w:pPr>
        <w:spacing w:after="0"/>
        <w:rPr>
          <w:rStyle w:val="a3"/>
          <w:rFonts w:ascii="Times New Roman" w:hAnsi="Times New Roman" w:cs="Times New Roman"/>
          <w:color w:val="333333"/>
          <w:bdr w:val="none" w:sz="0" w:space="0" w:color="auto" w:frame="1"/>
          <w:shd w:val="clear" w:color="auto" w:fill="FFFFFF"/>
          <w:lang w:val="kk-KZ"/>
        </w:rPr>
      </w:pPr>
      <w:r w:rsidRPr="00D8386F">
        <w:rPr>
          <w:rStyle w:val="a3"/>
          <w:rFonts w:ascii="Times New Roman" w:hAnsi="Times New Roman" w:cs="Times New Roman"/>
          <w:color w:val="333333"/>
          <w:bdr w:val="none" w:sz="0" w:space="0" w:color="auto" w:frame="1"/>
          <w:shd w:val="clear" w:color="auto" w:fill="FFFFFF"/>
          <w:lang w:val="kk-KZ"/>
        </w:rPr>
        <w:t xml:space="preserve">ЖАҚСЫЛЫҚ </w:t>
      </w:r>
      <w:r w:rsidRPr="00D8386F">
        <w:rPr>
          <w:rStyle w:val="a3"/>
          <w:rFonts w:ascii="Times New Roman" w:hAnsi="Times New Roman" w:cs="Times New Roman"/>
          <w:color w:val="333333"/>
          <w:bdr w:val="none" w:sz="0" w:space="0" w:color="auto" w:frame="1"/>
          <w:shd w:val="clear" w:color="auto" w:fill="FFFFFF"/>
          <w:lang w:val="kk-KZ"/>
        </w:rPr>
        <w:t>Диана Жақсылыққызы</w:t>
      </w:r>
      <w:r w:rsidRPr="00D8386F">
        <w:rPr>
          <w:rStyle w:val="a3"/>
          <w:rFonts w:ascii="Times New Roman" w:hAnsi="Times New Roman" w:cs="Times New Roman"/>
          <w:color w:val="333333"/>
          <w:bdr w:val="none" w:sz="0" w:space="0" w:color="auto" w:frame="1"/>
          <w:shd w:val="clear" w:color="auto" w:fill="FFFFFF"/>
          <w:lang w:val="kk-KZ"/>
        </w:rPr>
        <w:t>,</w:t>
      </w:r>
    </w:p>
    <w:p w:rsidR="00D8386F" w:rsidRPr="00D8386F" w:rsidRDefault="00D8386F" w:rsidP="00D8386F">
      <w:pPr>
        <w:spacing w:after="0"/>
        <w:rPr>
          <w:rStyle w:val="a3"/>
          <w:rFonts w:ascii="Times New Roman" w:hAnsi="Times New Roman" w:cs="Times New Roman"/>
          <w:color w:val="333333"/>
          <w:bdr w:val="none" w:sz="0" w:space="0" w:color="auto" w:frame="1"/>
          <w:shd w:val="clear" w:color="auto" w:fill="FFFFFF"/>
          <w:lang w:val="kk-KZ"/>
        </w:rPr>
      </w:pPr>
      <w:r w:rsidRPr="00D8386F">
        <w:rPr>
          <w:rStyle w:val="a3"/>
          <w:rFonts w:ascii="Times New Roman" w:hAnsi="Times New Roman" w:cs="Times New Roman"/>
          <w:color w:val="333333"/>
          <w:bdr w:val="none" w:sz="0" w:space="0" w:color="auto" w:frame="1"/>
          <w:shd w:val="clear" w:color="auto" w:fill="FFFFFF"/>
          <w:lang w:val="kk-KZ"/>
        </w:rPr>
        <w:t xml:space="preserve">А.Макаренко атындағы №41 мектеп-лицейінің </w:t>
      </w:r>
    </w:p>
    <w:p w:rsidR="00D8386F" w:rsidRPr="00D8386F" w:rsidRDefault="00D8386F" w:rsidP="00D8386F">
      <w:pPr>
        <w:spacing w:after="0"/>
        <w:rPr>
          <w:rStyle w:val="a3"/>
          <w:rFonts w:ascii="Times New Roman" w:hAnsi="Times New Roman" w:cs="Times New Roman"/>
          <w:color w:val="333333"/>
          <w:bdr w:val="none" w:sz="0" w:space="0" w:color="auto" w:frame="1"/>
          <w:shd w:val="clear" w:color="auto" w:fill="FFFFFF"/>
          <w:lang w:val="kk-KZ"/>
        </w:rPr>
      </w:pPr>
      <w:r w:rsidRPr="00D8386F">
        <w:rPr>
          <w:rStyle w:val="a3"/>
          <w:rFonts w:ascii="Times New Roman" w:hAnsi="Times New Roman" w:cs="Times New Roman"/>
          <w:color w:val="333333"/>
          <w:bdr w:val="none" w:sz="0" w:space="0" w:color="auto" w:frame="1"/>
          <w:shd w:val="clear" w:color="auto" w:fill="FFFFFF"/>
          <w:lang w:val="kk-KZ"/>
        </w:rPr>
        <w:t>әлеуметтік педагогы:</w:t>
      </w:r>
      <w:bookmarkStart w:id="0" w:name="_GoBack"/>
      <w:bookmarkEnd w:id="0"/>
    </w:p>
    <w:p w:rsidR="00D8386F" w:rsidRPr="00D8386F" w:rsidRDefault="00D8386F" w:rsidP="00D8386F">
      <w:pPr>
        <w:spacing w:after="0"/>
        <w:rPr>
          <w:rStyle w:val="a3"/>
          <w:rFonts w:ascii="Times New Roman" w:hAnsi="Times New Roman" w:cs="Times New Roman"/>
          <w:color w:val="333333"/>
          <w:bdr w:val="none" w:sz="0" w:space="0" w:color="auto" w:frame="1"/>
          <w:shd w:val="clear" w:color="auto" w:fill="FFFFFF"/>
          <w:lang w:val="kk-KZ"/>
        </w:rPr>
      </w:pPr>
      <w:r w:rsidRPr="00D8386F">
        <w:rPr>
          <w:rStyle w:val="a3"/>
          <w:rFonts w:ascii="Times New Roman" w:hAnsi="Times New Roman" w:cs="Times New Roman"/>
          <w:color w:val="333333"/>
          <w:bdr w:val="none" w:sz="0" w:space="0" w:color="auto" w:frame="1"/>
          <w:shd w:val="clear" w:color="auto" w:fill="FFFFFF"/>
          <w:lang w:val="kk-KZ"/>
        </w:rPr>
        <w:t xml:space="preserve">Шымкент қаласы </w:t>
      </w:r>
    </w:p>
    <w:p w:rsidR="00D8386F" w:rsidRPr="00D8386F" w:rsidRDefault="00D8386F" w:rsidP="00D8386F">
      <w:pPr>
        <w:spacing w:after="0" w:line="240" w:lineRule="auto"/>
        <w:rPr>
          <w:rStyle w:val="a3"/>
          <w:rFonts w:ascii="Times New Roman" w:hAnsi="Times New Roman" w:cs="Times New Roman"/>
          <w:i/>
          <w:color w:val="333333"/>
          <w:bdr w:val="none" w:sz="0" w:space="0" w:color="auto" w:frame="1"/>
          <w:shd w:val="clear" w:color="auto" w:fill="FFFFFF"/>
          <w:lang w:val="kk-KZ"/>
        </w:rPr>
      </w:pPr>
    </w:p>
    <w:p w:rsidR="00302CDC" w:rsidRPr="00D8386F" w:rsidRDefault="00D8386F" w:rsidP="00D8386F">
      <w:pPr>
        <w:spacing w:after="0" w:line="240" w:lineRule="auto"/>
        <w:ind w:firstLine="709"/>
        <w:jc w:val="center"/>
        <w:rPr>
          <w:rStyle w:val="a3"/>
          <w:rFonts w:ascii="Times New Roman" w:hAnsi="Times New Roman" w:cs="Times New Roman"/>
          <w:color w:val="333333"/>
          <w:bdr w:val="none" w:sz="0" w:space="0" w:color="auto" w:frame="1"/>
          <w:shd w:val="clear" w:color="auto" w:fill="FFFFFF"/>
          <w:lang w:val="kk-KZ"/>
        </w:rPr>
      </w:pPr>
      <w:r w:rsidRPr="00D8386F">
        <w:rPr>
          <w:rStyle w:val="a3"/>
          <w:rFonts w:ascii="Times New Roman" w:hAnsi="Times New Roman" w:cs="Times New Roman"/>
          <w:color w:val="333333"/>
          <w:bdr w:val="none" w:sz="0" w:space="0" w:color="auto" w:frame="1"/>
          <w:shd w:val="clear" w:color="auto" w:fill="FFFFFF"/>
          <w:lang w:val="kk-KZ"/>
        </w:rPr>
        <w:t>ИНКЛЮЗИВТІ БІЛІМ БЕРУДІҢ ЕРЕКШЕЛІГІ</w:t>
      </w:r>
    </w:p>
    <w:p w:rsidR="00D8386F" w:rsidRPr="00D8386F" w:rsidRDefault="00D8386F" w:rsidP="00D8386F">
      <w:pPr>
        <w:spacing w:after="0" w:line="240" w:lineRule="auto"/>
        <w:ind w:firstLine="709"/>
        <w:jc w:val="center"/>
        <w:rPr>
          <w:rStyle w:val="a3"/>
          <w:rFonts w:ascii="Times New Roman" w:hAnsi="Times New Roman" w:cs="Times New Roman"/>
          <w:color w:val="333333"/>
          <w:bdr w:val="none" w:sz="0" w:space="0" w:color="auto" w:frame="1"/>
          <w:shd w:val="clear" w:color="auto" w:fill="FFFFFF"/>
          <w:lang w:val="kk-KZ"/>
        </w:rPr>
      </w:pPr>
    </w:p>
    <w:p w:rsidR="00302CDC" w:rsidRPr="00D8386F" w:rsidRDefault="00873987" w:rsidP="00D8386F">
      <w:pPr>
        <w:spacing w:after="0" w:line="240" w:lineRule="auto"/>
        <w:ind w:firstLine="709"/>
        <w:jc w:val="both"/>
        <w:rPr>
          <w:rFonts w:ascii="Times New Roman" w:hAnsi="Times New Roman" w:cs="Times New Roman"/>
          <w:color w:val="333333"/>
          <w:shd w:val="clear" w:color="auto" w:fill="FFFFFF"/>
          <w:lang w:val="kk-KZ"/>
        </w:rPr>
      </w:pPr>
      <w:r w:rsidRPr="00D8386F">
        <w:rPr>
          <w:rStyle w:val="a3"/>
          <w:rFonts w:ascii="Times New Roman" w:hAnsi="Times New Roman" w:cs="Times New Roman"/>
          <w:color w:val="333333"/>
          <w:bdr w:val="none" w:sz="0" w:space="0" w:color="auto" w:frame="1"/>
          <w:shd w:val="clear" w:color="auto" w:fill="FFFFFF"/>
          <w:lang w:val="kk-KZ"/>
        </w:rPr>
        <w:t>И</w:t>
      </w:r>
      <w:r w:rsidR="00C903C9" w:rsidRPr="00D8386F">
        <w:rPr>
          <w:rStyle w:val="a3"/>
          <w:rFonts w:ascii="Times New Roman" w:hAnsi="Times New Roman" w:cs="Times New Roman"/>
          <w:color w:val="333333"/>
          <w:bdr w:val="none" w:sz="0" w:space="0" w:color="auto" w:frame="1"/>
          <w:shd w:val="clear" w:color="auto" w:fill="FFFFFF"/>
          <w:lang w:val="kk-KZ"/>
        </w:rPr>
        <w:t>нклюзивті білім беру</w:t>
      </w:r>
      <w:r w:rsidR="00C903C9" w:rsidRPr="00D8386F">
        <w:rPr>
          <w:rFonts w:ascii="Times New Roman" w:hAnsi="Times New Roman" w:cs="Times New Roman"/>
          <w:color w:val="333333"/>
          <w:shd w:val="clear" w:color="auto" w:fill="FFFFFF"/>
          <w:lang w:val="kk-KZ"/>
        </w:rPr>
        <w:t> – ерекше білім беруді қажет ететін балаларды жалпы білім беретін  мектептердегі оқыту үрдісін сипаттауда қолданылады.  Инклюзивті оқыту-</w:t>
      </w:r>
      <w:r w:rsidRPr="00D8386F">
        <w:rPr>
          <w:rFonts w:ascii="Times New Roman" w:hAnsi="Times New Roman" w:cs="Times New Roman"/>
          <w:color w:val="333333"/>
          <w:shd w:val="clear" w:color="auto" w:fill="FFFFFF"/>
          <w:lang w:val="kk-KZ"/>
        </w:rPr>
        <w:t xml:space="preserve"> </w:t>
      </w:r>
      <w:r w:rsidR="00C903C9" w:rsidRPr="00D8386F">
        <w:rPr>
          <w:rFonts w:ascii="Times New Roman" w:hAnsi="Times New Roman" w:cs="Times New Roman"/>
          <w:color w:val="333333"/>
          <w:shd w:val="clear" w:color="auto" w:fill="FFFFFF"/>
          <w:lang w:val="kk-KZ"/>
        </w:rPr>
        <w:t>даму мүмкіндігі шектеулі балалардың қалыпты дамыған балалармен бірге әлеуметтендіру және интеграция процестерін жеңілдету м</w:t>
      </w:r>
      <w:r w:rsidRPr="00D8386F">
        <w:rPr>
          <w:rFonts w:ascii="Times New Roman" w:hAnsi="Times New Roman" w:cs="Times New Roman"/>
          <w:color w:val="333333"/>
          <w:shd w:val="clear" w:color="auto" w:fill="FFFFFF"/>
          <w:lang w:val="kk-KZ"/>
        </w:rPr>
        <w:t xml:space="preserve">ақсатындағы жеңілдетілген оқыту </w:t>
      </w:r>
      <w:r w:rsidR="00C903C9" w:rsidRPr="00D8386F">
        <w:rPr>
          <w:rFonts w:ascii="Times New Roman" w:hAnsi="Times New Roman" w:cs="Times New Roman"/>
          <w:color w:val="333333"/>
          <w:shd w:val="clear" w:color="auto" w:fill="FFFFFF"/>
          <w:lang w:val="kk-KZ"/>
        </w:rPr>
        <w:t>жүйесі.</w:t>
      </w:r>
      <w:r w:rsidR="00C903C9" w:rsidRPr="00D8386F">
        <w:rPr>
          <w:rFonts w:ascii="Times New Roman" w:hAnsi="Times New Roman" w:cs="Times New Roman"/>
          <w:color w:val="333333"/>
          <w:lang w:val="kk-KZ"/>
        </w:rPr>
        <w:br/>
      </w:r>
      <w:r w:rsidRPr="00D8386F">
        <w:rPr>
          <w:rFonts w:ascii="Times New Roman" w:hAnsi="Times New Roman" w:cs="Times New Roman"/>
          <w:color w:val="333333"/>
          <w:shd w:val="clear" w:color="auto" w:fill="FFFFFF"/>
          <w:lang w:val="kk-KZ"/>
        </w:rPr>
        <w:t xml:space="preserve">      </w:t>
      </w:r>
      <w:r w:rsidR="00C903C9" w:rsidRPr="00D8386F">
        <w:rPr>
          <w:rFonts w:ascii="Times New Roman" w:hAnsi="Times New Roman" w:cs="Times New Roman"/>
          <w:color w:val="333333"/>
          <w:shd w:val="clear" w:color="auto" w:fill="FFFFFF"/>
          <w:lang w:val="kk-KZ"/>
        </w:rPr>
        <w:t>Инклюзивті оқыту негізінде балалардың қандай да бір дискриминациясын жоққа шығару, барлық адамдарға деген теңдік қатынасын қамтамасыз ету, сонымен қатар оқытудың ерекше қажеттілігі бар балаларға арнайы жағдай қалыптастырудың идеологиясы жатыр. Тәжірибе көрсеткендей қатаң білім беру жүйесінен балалардың бір бөлігі шығып қалып жатады. Мұндай қалыптасқан жүйе баланың даралық қажеттілігін қанағаттандыра алмайды. Инклюзивті бағыт мұндай балаларды оқуда жетістікке жетуге ықпал ет</w:t>
      </w:r>
      <w:r w:rsidR="00302CDC" w:rsidRPr="00D8386F">
        <w:rPr>
          <w:rFonts w:ascii="Times New Roman" w:hAnsi="Times New Roman" w:cs="Times New Roman"/>
          <w:color w:val="333333"/>
          <w:shd w:val="clear" w:color="auto" w:fill="FFFFFF"/>
          <w:lang w:val="kk-KZ"/>
        </w:rPr>
        <w:t xml:space="preserve">іп, </w:t>
      </w:r>
      <w:r w:rsidRPr="00D8386F">
        <w:rPr>
          <w:rFonts w:ascii="Times New Roman" w:hAnsi="Times New Roman" w:cs="Times New Roman"/>
          <w:color w:val="333333"/>
          <w:shd w:val="clear" w:color="auto" w:fill="FFFFFF"/>
          <w:lang w:val="kk-KZ"/>
        </w:rPr>
        <w:t>жақсы өмір сүру мүмк</w:t>
      </w:r>
      <w:r w:rsidR="00302CDC" w:rsidRPr="00D8386F">
        <w:rPr>
          <w:rFonts w:ascii="Times New Roman" w:hAnsi="Times New Roman" w:cs="Times New Roman"/>
          <w:color w:val="333333"/>
          <w:shd w:val="clear" w:color="auto" w:fill="FFFFFF"/>
          <w:lang w:val="kk-KZ"/>
        </w:rPr>
        <w:t>і</w:t>
      </w:r>
      <w:r w:rsidRPr="00D8386F">
        <w:rPr>
          <w:rFonts w:ascii="Times New Roman" w:hAnsi="Times New Roman" w:cs="Times New Roman"/>
          <w:color w:val="333333"/>
          <w:shd w:val="clear" w:color="auto" w:fill="FFFFFF"/>
          <w:lang w:val="kk-KZ"/>
        </w:rPr>
        <w:t>ншілігін</w:t>
      </w:r>
      <w:r w:rsidR="00302CDC" w:rsidRPr="00D8386F">
        <w:rPr>
          <w:rFonts w:ascii="Times New Roman" w:hAnsi="Times New Roman" w:cs="Times New Roman"/>
          <w:color w:val="333333"/>
          <w:shd w:val="clear" w:color="auto" w:fill="FFFFFF"/>
          <w:lang w:val="kk-KZ"/>
        </w:rPr>
        <w:t xml:space="preserve"> </w:t>
      </w:r>
      <w:r w:rsidR="00C903C9" w:rsidRPr="00D8386F">
        <w:rPr>
          <w:rFonts w:ascii="Times New Roman" w:hAnsi="Times New Roman" w:cs="Times New Roman"/>
          <w:color w:val="333333"/>
          <w:shd w:val="clear" w:color="auto" w:fill="FFFFFF"/>
          <w:lang w:val="kk-KZ"/>
        </w:rPr>
        <w:t>қалыптастырады.</w:t>
      </w:r>
      <w:r w:rsidRPr="00D8386F">
        <w:rPr>
          <w:rFonts w:ascii="Times New Roman" w:hAnsi="Times New Roman" w:cs="Times New Roman"/>
          <w:color w:val="333333"/>
          <w:shd w:val="clear" w:color="auto" w:fill="FFFFFF"/>
          <w:lang w:val="kk-KZ"/>
        </w:rPr>
        <w:t xml:space="preserve">      </w:t>
      </w:r>
    </w:p>
    <w:p w:rsidR="00302CDC" w:rsidRPr="00D8386F" w:rsidRDefault="00873987" w:rsidP="00D8386F">
      <w:pPr>
        <w:spacing w:after="0" w:line="240" w:lineRule="auto"/>
        <w:jc w:val="both"/>
        <w:rPr>
          <w:rFonts w:ascii="Times New Roman" w:hAnsi="Times New Roman" w:cs="Times New Roman"/>
          <w:color w:val="333333"/>
          <w:lang w:val="kk-KZ"/>
        </w:rPr>
      </w:pPr>
      <w:r w:rsidRPr="00D8386F">
        <w:rPr>
          <w:rFonts w:ascii="Times New Roman" w:hAnsi="Times New Roman" w:cs="Times New Roman"/>
          <w:color w:val="333333"/>
          <w:shd w:val="clear" w:color="auto" w:fill="FFFFFF"/>
          <w:lang w:val="kk-KZ"/>
        </w:rPr>
        <w:t xml:space="preserve">       </w:t>
      </w:r>
      <w:r w:rsidR="00C903C9" w:rsidRPr="00D8386F">
        <w:rPr>
          <w:rFonts w:ascii="Times New Roman" w:hAnsi="Times New Roman" w:cs="Times New Roman"/>
          <w:color w:val="333333"/>
          <w:shd w:val="clear" w:color="auto" w:fill="FFFFFF"/>
          <w:lang w:val="kk-KZ"/>
        </w:rPr>
        <w:t>Білім беру жүйесінде даму мүмкіндігі шектеулі балаларға айрықша орын бөлінген. Бұл балаларға қатысты біздің алдымызда тұрған негізгі міндет – олардың әлеуметтік ақталуы мен бейімделуіне, қоғамдағы толыққанды өмірге дайындалуына жағдай жасау және көмек көрсету қажеттілігі мақалада айтылған.</w:t>
      </w:r>
    </w:p>
    <w:p w:rsidR="00302CDC" w:rsidRPr="00D8386F" w:rsidRDefault="00C903C9" w:rsidP="00D8386F">
      <w:pPr>
        <w:spacing w:after="0" w:line="240" w:lineRule="auto"/>
        <w:jc w:val="both"/>
        <w:rPr>
          <w:rFonts w:ascii="Times New Roman" w:hAnsi="Times New Roman" w:cs="Times New Roman"/>
          <w:b/>
          <w:bCs/>
          <w:color w:val="333333"/>
          <w:bdr w:val="none" w:sz="0" w:space="0" w:color="auto" w:frame="1"/>
          <w:shd w:val="clear" w:color="auto" w:fill="FFFFFF"/>
          <w:lang w:val="kk-KZ"/>
        </w:rPr>
      </w:pPr>
      <w:r w:rsidRPr="00D8386F">
        <w:rPr>
          <w:rFonts w:ascii="Times New Roman" w:hAnsi="Times New Roman" w:cs="Times New Roman"/>
          <w:color w:val="333333"/>
          <w:shd w:val="clear" w:color="auto" w:fill="FFFFFF"/>
          <w:lang w:val="kk-KZ"/>
        </w:rPr>
        <w:t>«Тірі адамның жүректен аяулы жері бола ма? Біздің қазақтың жүректі кісі дегені – батыр кісі дегені. Онан басқа жүректің қасиеттерін анықтап біле алмайды. Рақымдылық, мейірбандылық, әртүрлі істе адам баласын өз бауырым деп, езіне ойлағандай оларға да болса игі еді демек, бұлар – жүрек ісі» А. Құнанбаев</w:t>
      </w:r>
      <w:r w:rsidRPr="00D8386F">
        <w:rPr>
          <w:rFonts w:ascii="Times New Roman" w:hAnsi="Times New Roman" w:cs="Times New Roman"/>
          <w:color w:val="333333"/>
          <w:lang w:val="kk-KZ"/>
        </w:rPr>
        <w:br/>
      </w:r>
      <w:r w:rsidRPr="00D8386F">
        <w:rPr>
          <w:rFonts w:ascii="Times New Roman" w:hAnsi="Times New Roman" w:cs="Times New Roman"/>
          <w:color w:val="333333"/>
          <w:shd w:val="clear" w:color="auto" w:fill="FFFFFF"/>
          <w:lang w:val="kk-KZ"/>
        </w:rPr>
        <w:t>Қазіргі таңда барлық әлем жұртшылығының назарын аударып отырған мәселе балалардың жеке сұраныстары мен ерекшеліктеріне ортаның, отбасының қатысуымен білім беру үрдісіне толық қосуды қарастыратын инклюзивті біл</w:t>
      </w:r>
      <w:r w:rsidR="00302CDC" w:rsidRPr="00D8386F">
        <w:rPr>
          <w:rFonts w:ascii="Times New Roman" w:hAnsi="Times New Roman" w:cs="Times New Roman"/>
          <w:color w:val="333333"/>
          <w:shd w:val="clear" w:color="auto" w:fill="FFFFFF"/>
          <w:lang w:val="kk-KZ"/>
        </w:rPr>
        <w:t>ім беру.</w:t>
      </w:r>
      <w:r w:rsidRPr="00D8386F">
        <w:rPr>
          <w:rFonts w:ascii="Times New Roman" w:hAnsi="Times New Roman" w:cs="Times New Roman"/>
          <w:color w:val="333333"/>
          <w:shd w:val="clear" w:color="auto" w:fill="FFFFFF"/>
          <w:lang w:val="kk-KZ"/>
        </w:rPr>
        <w:t>Осы жаһандық мәселеге әлем ғалымдары мынадай анықтама береді: инклюзивтік білім беру дегеніміз — барлық балаларды, соның ішінде мүмкіндіктері шектеулі балаларды жалпы білім үрдісіне толық енгізу және әлеуметтік бейімдеуге, жынысына, шығу тегіне, дініне, жағдайына қарамай, балаларды айыратын кедергілерді жоюға, ата-аналарын белсенділікке шақыруға, баланың түзеу-педагогикалық және әлеуметтік мұқтаждықтарына арнайы қолдау, яғни, жалпы білім беру сапасы сақталған тиімді оқытуға бағытталған мемлекеттік саясат.</w:t>
      </w:r>
      <w:r w:rsidRPr="00D8386F">
        <w:rPr>
          <w:rFonts w:ascii="Times New Roman" w:hAnsi="Times New Roman" w:cs="Times New Roman"/>
          <w:color w:val="333333"/>
          <w:lang w:val="kk-KZ"/>
        </w:rPr>
        <w:br/>
      </w:r>
      <w:r w:rsidR="00302CDC" w:rsidRPr="00D8386F">
        <w:rPr>
          <w:rStyle w:val="a3"/>
          <w:rFonts w:ascii="Times New Roman" w:hAnsi="Times New Roman" w:cs="Times New Roman"/>
          <w:color w:val="333333"/>
          <w:bdr w:val="none" w:sz="0" w:space="0" w:color="auto" w:frame="1"/>
          <w:shd w:val="clear" w:color="auto" w:fill="FFFFFF"/>
          <w:lang w:val="kk-KZ"/>
        </w:rPr>
        <w:t xml:space="preserve"> </w:t>
      </w:r>
      <w:r w:rsidRPr="00D8386F">
        <w:rPr>
          <w:rStyle w:val="a3"/>
          <w:rFonts w:ascii="Times New Roman" w:hAnsi="Times New Roman" w:cs="Times New Roman"/>
          <w:color w:val="333333"/>
          <w:bdr w:val="none" w:sz="0" w:space="0" w:color="auto" w:frame="1"/>
          <w:shd w:val="clear" w:color="auto" w:fill="FFFFFF"/>
          <w:lang w:val="kk-KZ"/>
        </w:rPr>
        <w:t>Инклюзивті білім берудін мазмұны:</w:t>
      </w:r>
      <w:r w:rsidR="00873987" w:rsidRPr="00D8386F">
        <w:rPr>
          <w:rFonts w:ascii="Times New Roman" w:hAnsi="Times New Roman" w:cs="Times New Roman"/>
          <w:color w:val="333333"/>
          <w:shd w:val="clear" w:color="auto" w:fill="FFFFFF"/>
          <w:lang w:val="kk-KZ"/>
        </w:rPr>
        <w:t xml:space="preserve">      </w:t>
      </w:r>
    </w:p>
    <w:p w:rsidR="00302CDC" w:rsidRPr="00D8386F" w:rsidRDefault="00873987" w:rsidP="00D8386F">
      <w:pPr>
        <w:spacing w:after="0" w:line="240" w:lineRule="auto"/>
        <w:jc w:val="both"/>
        <w:rPr>
          <w:rFonts w:ascii="Times New Roman" w:hAnsi="Times New Roman" w:cs="Times New Roman"/>
          <w:color w:val="333333"/>
          <w:lang w:val="kk-KZ"/>
        </w:rPr>
      </w:pPr>
      <w:r w:rsidRPr="00D8386F">
        <w:rPr>
          <w:rFonts w:ascii="Times New Roman" w:hAnsi="Times New Roman" w:cs="Times New Roman"/>
          <w:color w:val="333333"/>
          <w:shd w:val="clear" w:color="auto" w:fill="FFFFFF"/>
          <w:lang w:val="kk-KZ"/>
        </w:rPr>
        <w:t xml:space="preserve"> </w:t>
      </w:r>
      <w:r w:rsidR="00C903C9" w:rsidRPr="00D8386F">
        <w:rPr>
          <w:rFonts w:ascii="Times New Roman" w:hAnsi="Times New Roman" w:cs="Times New Roman"/>
          <w:color w:val="333333"/>
          <w:shd w:val="clear" w:color="auto" w:fill="FFFFFF"/>
          <w:lang w:val="kk-KZ"/>
        </w:rPr>
        <w:t>Инклюзивті білім беретін мектептерде білім мазмұны 3 түрлі бағдарлама бойынша реттеген абзал:</w:t>
      </w:r>
    </w:p>
    <w:p w:rsidR="00302CDC" w:rsidRPr="00D8386F" w:rsidRDefault="00C903C9" w:rsidP="00D8386F">
      <w:pPr>
        <w:spacing w:after="0" w:line="240" w:lineRule="auto"/>
        <w:jc w:val="both"/>
        <w:rPr>
          <w:rFonts w:ascii="Times New Roman" w:hAnsi="Times New Roman" w:cs="Times New Roman"/>
          <w:color w:val="333333"/>
          <w:lang w:val="kk-KZ"/>
        </w:rPr>
      </w:pPr>
      <w:r w:rsidRPr="00D8386F">
        <w:rPr>
          <w:rFonts w:ascii="Times New Roman" w:hAnsi="Times New Roman" w:cs="Times New Roman"/>
          <w:color w:val="333333"/>
          <w:shd w:val="clear" w:color="auto" w:fill="FFFFFF"/>
          <w:lang w:val="kk-KZ"/>
        </w:rPr>
        <w:t>—жалпы мектептерге арналған типік оқу бағдарламалары:</w:t>
      </w:r>
      <w:r w:rsidRPr="00D8386F">
        <w:rPr>
          <w:rFonts w:ascii="Times New Roman" w:hAnsi="Times New Roman" w:cs="Times New Roman"/>
          <w:color w:val="333333"/>
          <w:lang w:val="kk-KZ"/>
        </w:rPr>
        <w:br/>
      </w:r>
      <w:r w:rsidRPr="00D8386F">
        <w:rPr>
          <w:rFonts w:ascii="Times New Roman" w:hAnsi="Times New Roman" w:cs="Times New Roman"/>
          <w:color w:val="333333"/>
          <w:shd w:val="clear" w:color="auto" w:fill="FFFFFF"/>
          <w:lang w:val="kk-KZ"/>
        </w:rPr>
        <w:t>—мүмкіндігі шектеулі балалардың ақаулық типтеріне сәйкес арнаулы білім беру бағытындағы оқу бағдарламалары</w:t>
      </w:r>
      <w:r w:rsidR="00302CDC" w:rsidRPr="00D8386F">
        <w:rPr>
          <w:rFonts w:ascii="Times New Roman" w:hAnsi="Times New Roman" w:cs="Times New Roman"/>
          <w:color w:val="333333"/>
          <w:lang w:val="kk-KZ"/>
        </w:rPr>
        <w:t xml:space="preserve"> </w:t>
      </w:r>
    </w:p>
    <w:p w:rsidR="00302CDC" w:rsidRPr="00D8386F" w:rsidRDefault="00C903C9" w:rsidP="00D8386F">
      <w:pPr>
        <w:spacing w:after="0" w:line="240" w:lineRule="auto"/>
        <w:jc w:val="both"/>
        <w:rPr>
          <w:rFonts w:ascii="Times New Roman" w:hAnsi="Times New Roman" w:cs="Times New Roman"/>
          <w:color w:val="333333"/>
          <w:lang w:val="kk-KZ"/>
        </w:rPr>
      </w:pPr>
      <w:r w:rsidRPr="00D8386F">
        <w:rPr>
          <w:rFonts w:ascii="Times New Roman" w:hAnsi="Times New Roman" w:cs="Times New Roman"/>
          <w:color w:val="333333"/>
          <w:shd w:val="clear" w:color="auto" w:fill="FFFFFF"/>
          <w:lang w:val="kk-KZ"/>
        </w:rPr>
        <w:t>—мүмкіндігі шектеулі балалардың психофизикалық ерекшіліктерін есепке ала отырып әзірлентін оқытудың жеке бағдарламасы</w:t>
      </w:r>
      <w:r w:rsidR="00302CDC" w:rsidRPr="00D8386F">
        <w:rPr>
          <w:rFonts w:ascii="Times New Roman" w:hAnsi="Times New Roman" w:cs="Times New Roman"/>
          <w:color w:val="333333"/>
          <w:lang w:val="kk-KZ"/>
        </w:rPr>
        <w:t xml:space="preserve"> </w:t>
      </w:r>
    </w:p>
    <w:p w:rsidR="00302CDC" w:rsidRPr="00D8386F" w:rsidRDefault="00C903C9" w:rsidP="00D8386F">
      <w:pPr>
        <w:spacing w:after="0" w:line="240" w:lineRule="auto"/>
        <w:jc w:val="both"/>
        <w:rPr>
          <w:rFonts w:ascii="Times New Roman" w:hAnsi="Times New Roman" w:cs="Times New Roman"/>
          <w:b/>
          <w:bCs/>
          <w:color w:val="333333"/>
          <w:bdr w:val="none" w:sz="0" w:space="0" w:color="auto" w:frame="1"/>
          <w:shd w:val="clear" w:color="auto" w:fill="FFFFFF"/>
          <w:lang w:val="kk-KZ"/>
        </w:rPr>
      </w:pPr>
      <w:r w:rsidRPr="00D8386F">
        <w:rPr>
          <w:rStyle w:val="a3"/>
          <w:rFonts w:ascii="Times New Roman" w:hAnsi="Times New Roman" w:cs="Times New Roman"/>
          <w:color w:val="333333"/>
          <w:bdr w:val="none" w:sz="0" w:space="0" w:color="auto" w:frame="1"/>
          <w:shd w:val="clear" w:color="auto" w:fill="FFFFFF"/>
          <w:lang w:val="kk-KZ"/>
        </w:rPr>
        <w:t>Инклюзивті білім беру саясатының міндеттері мынадай:</w:t>
      </w:r>
    </w:p>
    <w:p w:rsidR="00302CDC" w:rsidRPr="00D8386F" w:rsidRDefault="00C903C9" w:rsidP="00D8386F">
      <w:pPr>
        <w:spacing w:after="0" w:line="240" w:lineRule="auto"/>
        <w:jc w:val="both"/>
        <w:rPr>
          <w:rFonts w:ascii="Times New Roman" w:hAnsi="Times New Roman" w:cs="Times New Roman"/>
          <w:color w:val="333333"/>
          <w:lang w:val="kk-KZ"/>
        </w:rPr>
      </w:pPr>
      <w:r w:rsidRPr="00D8386F">
        <w:rPr>
          <w:rFonts w:ascii="Times New Roman" w:hAnsi="Times New Roman" w:cs="Times New Roman"/>
          <w:color w:val="333333"/>
          <w:shd w:val="clear" w:color="auto" w:fill="FFFFFF"/>
          <w:lang w:val="kk-KZ"/>
        </w:rPr>
        <w:t>—Әрбір бала білім алуға құқылы және оны алуға тиіс.</w:t>
      </w:r>
      <w:r w:rsidRPr="00D8386F">
        <w:rPr>
          <w:rFonts w:ascii="Times New Roman" w:hAnsi="Times New Roman" w:cs="Times New Roman"/>
          <w:color w:val="333333"/>
          <w:lang w:val="kk-KZ"/>
        </w:rPr>
        <w:br/>
      </w:r>
      <w:r w:rsidRPr="00D8386F">
        <w:rPr>
          <w:rFonts w:ascii="Times New Roman" w:hAnsi="Times New Roman" w:cs="Times New Roman"/>
          <w:color w:val="333333"/>
          <w:shd w:val="clear" w:color="auto" w:fill="FFFFFF"/>
          <w:lang w:val="kk-KZ"/>
        </w:rPr>
        <w:t>—Әрбір баланың дара қабілеттері, қызығушылықтары, қажеттіліктері және оқуға деген мұқтаждықтары болады.</w:t>
      </w:r>
    </w:p>
    <w:p w:rsidR="00302CDC" w:rsidRPr="00D8386F" w:rsidRDefault="00C903C9" w:rsidP="00D8386F">
      <w:pPr>
        <w:spacing w:after="0" w:line="240" w:lineRule="auto"/>
        <w:jc w:val="both"/>
        <w:rPr>
          <w:rFonts w:ascii="Times New Roman" w:hAnsi="Times New Roman" w:cs="Times New Roman"/>
          <w:color w:val="333333"/>
          <w:lang w:val="kk-KZ"/>
        </w:rPr>
      </w:pPr>
      <w:r w:rsidRPr="00D8386F">
        <w:rPr>
          <w:rFonts w:ascii="Times New Roman" w:hAnsi="Times New Roman" w:cs="Times New Roman"/>
          <w:color w:val="333333"/>
          <w:shd w:val="clear" w:color="auto" w:fill="FFFFFF"/>
          <w:lang w:val="kk-KZ"/>
        </w:rPr>
        <w:lastRenderedPageBreak/>
        <w:t>— Білім беру жүйесіне оң өзғерістер, яғни осы мұқтаждықтарды қанағаттандыру мақсатына орай өзгерту.</w:t>
      </w:r>
    </w:p>
    <w:p w:rsidR="00302CDC" w:rsidRPr="00D8386F" w:rsidRDefault="00C903C9" w:rsidP="00D8386F">
      <w:pPr>
        <w:spacing w:after="0" w:line="240" w:lineRule="auto"/>
        <w:jc w:val="both"/>
        <w:rPr>
          <w:rFonts w:ascii="Times New Roman" w:hAnsi="Times New Roman" w:cs="Times New Roman"/>
          <w:color w:val="333333"/>
          <w:lang w:val="kk-KZ"/>
        </w:rPr>
      </w:pPr>
      <w:r w:rsidRPr="00D8386F">
        <w:rPr>
          <w:rFonts w:ascii="Times New Roman" w:hAnsi="Times New Roman" w:cs="Times New Roman"/>
          <w:color w:val="333333"/>
          <w:shd w:val="clear" w:color="auto" w:fill="FFFFFF"/>
          <w:lang w:val="kk-KZ"/>
        </w:rPr>
        <w:t>Осыған орай, инклюзивті білім берудің  негізгі 8 принципі туындайды.</w:t>
      </w:r>
      <w:r w:rsidRPr="00D8386F">
        <w:rPr>
          <w:rFonts w:ascii="Times New Roman" w:hAnsi="Times New Roman" w:cs="Times New Roman"/>
          <w:color w:val="333333"/>
          <w:lang w:val="kk-KZ"/>
        </w:rPr>
        <w:br/>
      </w:r>
      <w:r w:rsidRPr="00D8386F">
        <w:rPr>
          <w:rFonts w:ascii="Times New Roman" w:hAnsi="Times New Roman" w:cs="Times New Roman"/>
          <w:color w:val="333333"/>
          <w:shd w:val="clear" w:color="auto" w:fill="FFFFFF"/>
          <w:lang w:val="kk-KZ"/>
        </w:rPr>
        <w:t>Адам құндылығы оның мүмкіндігіне қарай қабілеттілігімен, жеткен жетістіктерімен анықталады.</w:t>
      </w:r>
    </w:p>
    <w:p w:rsidR="00302CDC" w:rsidRPr="00D8386F" w:rsidRDefault="00C903C9" w:rsidP="00D8386F">
      <w:pPr>
        <w:spacing w:after="0" w:line="240" w:lineRule="auto"/>
        <w:jc w:val="both"/>
        <w:rPr>
          <w:rFonts w:ascii="Times New Roman" w:hAnsi="Times New Roman" w:cs="Times New Roman"/>
          <w:color w:val="333333"/>
          <w:lang w:val="kk-KZ"/>
        </w:rPr>
      </w:pPr>
      <w:r w:rsidRPr="00D8386F">
        <w:rPr>
          <w:rFonts w:ascii="Times New Roman" w:hAnsi="Times New Roman" w:cs="Times New Roman"/>
          <w:color w:val="333333"/>
          <w:shd w:val="clear" w:color="auto" w:fill="FFFFFF"/>
          <w:lang w:val="kk-KZ"/>
        </w:rPr>
        <w:t>Әрбір адам сезуге және ойлауға қабілетті.</w:t>
      </w:r>
    </w:p>
    <w:p w:rsidR="00302CDC" w:rsidRPr="00D8386F" w:rsidRDefault="00C903C9" w:rsidP="00D8386F">
      <w:pPr>
        <w:spacing w:after="0" w:line="240" w:lineRule="auto"/>
        <w:jc w:val="both"/>
        <w:rPr>
          <w:rFonts w:ascii="Times New Roman" w:hAnsi="Times New Roman" w:cs="Times New Roman"/>
          <w:color w:val="333333"/>
          <w:lang w:val="kk-KZ"/>
        </w:rPr>
      </w:pPr>
      <w:r w:rsidRPr="00D8386F">
        <w:rPr>
          <w:rFonts w:ascii="Times New Roman" w:hAnsi="Times New Roman" w:cs="Times New Roman"/>
          <w:color w:val="333333"/>
          <w:shd w:val="clear" w:color="auto" w:fill="FFFFFF"/>
          <w:lang w:val="kk-KZ"/>
        </w:rPr>
        <w:t>Әрбір адам қарым-қатынасқа құқылы.</w:t>
      </w:r>
    </w:p>
    <w:p w:rsidR="00302CDC" w:rsidRPr="00D8386F" w:rsidRDefault="00C903C9" w:rsidP="00D8386F">
      <w:pPr>
        <w:spacing w:after="0" w:line="240" w:lineRule="auto"/>
        <w:jc w:val="both"/>
        <w:rPr>
          <w:rFonts w:ascii="Times New Roman" w:hAnsi="Times New Roman" w:cs="Times New Roman"/>
          <w:color w:val="333333"/>
          <w:lang w:val="kk-KZ"/>
        </w:rPr>
      </w:pPr>
      <w:r w:rsidRPr="00D8386F">
        <w:rPr>
          <w:rFonts w:ascii="Times New Roman" w:hAnsi="Times New Roman" w:cs="Times New Roman"/>
          <w:color w:val="333333"/>
          <w:shd w:val="clear" w:color="auto" w:fill="FFFFFF"/>
          <w:lang w:val="kk-KZ"/>
        </w:rPr>
        <w:t>Барлық адам бір-біріне қажет.</w:t>
      </w:r>
    </w:p>
    <w:p w:rsidR="00302CDC" w:rsidRPr="00D8386F" w:rsidRDefault="00C903C9" w:rsidP="00D8386F">
      <w:pPr>
        <w:spacing w:after="0" w:line="240" w:lineRule="auto"/>
        <w:jc w:val="both"/>
        <w:rPr>
          <w:rFonts w:ascii="Times New Roman" w:hAnsi="Times New Roman" w:cs="Times New Roman"/>
          <w:color w:val="333333"/>
          <w:lang w:val="kk-KZ"/>
        </w:rPr>
      </w:pPr>
      <w:r w:rsidRPr="00D8386F">
        <w:rPr>
          <w:rFonts w:ascii="Times New Roman" w:hAnsi="Times New Roman" w:cs="Times New Roman"/>
          <w:color w:val="333333"/>
          <w:shd w:val="clear" w:color="auto" w:fill="FFFFFF"/>
          <w:lang w:val="kk-KZ"/>
        </w:rPr>
        <w:t>Білім шынайы қарым-қатынас шеңберінде жүзеге асады.</w:t>
      </w:r>
    </w:p>
    <w:p w:rsidR="00302CDC" w:rsidRPr="00D8386F" w:rsidRDefault="00C903C9" w:rsidP="00D8386F">
      <w:pPr>
        <w:spacing w:after="0" w:line="240" w:lineRule="auto"/>
        <w:jc w:val="both"/>
        <w:rPr>
          <w:rFonts w:ascii="Times New Roman" w:hAnsi="Times New Roman" w:cs="Times New Roman"/>
          <w:color w:val="333333"/>
          <w:lang w:val="kk-KZ"/>
        </w:rPr>
      </w:pPr>
      <w:r w:rsidRPr="00D8386F">
        <w:rPr>
          <w:rFonts w:ascii="Times New Roman" w:hAnsi="Times New Roman" w:cs="Times New Roman"/>
          <w:color w:val="333333"/>
          <w:shd w:val="clear" w:color="auto" w:fill="FFFFFF"/>
          <w:lang w:val="kk-KZ"/>
        </w:rPr>
        <w:t>Барлық адамдар құрбы-құрдастарының қолдауы мен достығын қажет етеді.</w:t>
      </w:r>
      <w:r w:rsidRPr="00D8386F">
        <w:rPr>
          <w:rFonts w:ascii="Times New Roman" w:hAnsi="Times New Roman" w:cs="Times New Roman"/>
          <w:color w:val="333333"/>
          <w:lang w:val="kk-KZ"/>
        </w:rPr>
        <w:br/>
      </w:r>
      <w:r w:rsidRPr="00D8386F">
        <w:rPr>
          <w:rFonts w:ascii="Times New Roman" w:hAnsi="Times New Roman" w:cs="Times New Roman"/>
          <w:color w:val="333333"/>
          <w:shd w:val="clear" w:color="auto" w:fill="FFFFFF"/>
          <w:lang w:val="kk-KZ"/>
        </w:rPr>
        <w:t>Әрбір оқушы үшін жетістік кежетуөзінің мүмкіндігіне қарай орындай алатын әрекетін жүзеге асыру.</w:t>
      </w:r>
      <w:r w:rsidR="00302CDC" w:rsidRPr="00D8386F">
        <w:rPr>
          <w:rFonts w:ascii="Times New Roman" w:hAnsi="Times New Roman" w:cs="Times New Roman"/>
          <w:color w:val="333333"/>
          <w:lang w:val="kk-KZ"/>
        </w:rPr>
        <w:t xml:space="preserve"> </w:t>
      </w:r>
      <w:r w:rsidRPr="00D8386F">
        <w:rPr>
          <w:rFonts w:ascii="Times New Roman" w:hAnsi="Times New Roman" w:cs="Times New Roman"/>
          <w:color w:val="333333"/>
          <w:shd w:val="clear" w:color="auto" w:fill="FFFFFF"/>
          <w:lang w:val="kk-KZ"/>
        </w:rPr>
        <w:t>Жан- жақтылық адам өмірінің даму аясын кеңейтеді.</w:t>
      </w:r>
      <w:r w:rsidRPr="00D8386F">
        <w:rPr>
          <w:rFonts w:ascii="Times New Roman" w:hAnsi="Times New Roman" w:cs="Times New Roman"/>
          <w:color w:val="333333"/>
          <w:lang w:val="kk-KZ"/>
        </w:rPr>
        <w:br/>
      </w:r>
      <w:r w:rsidRPr="00D8386F">
        <w:rPr>
          <w:rFonts w:ascii="Times New Roman" w:hAnsi="Times New Roman" w:cs="Times New Roman"/>
          <w:color w:val="333333"/>
          <w:shd w:val="clear" w:color="auto" w:fill="FFFFFF"/>
          <w:lang w:val="kk-KZ"/>
        </w:rPr>
        <w:t>Инклюзивті бағыт кемтар балаларды оқуда жетістікке жетуге ықпал етіп, жақсы өмір сүру мүмкіншілігін қалыптастырады.</w:t>
      </w:r>
    </w:p>
    <w:p w:rsidR="00873987" w:rsidRPr="00D8386F" w:rsidRDefault="00873987" w:rsidP="00D8386F">
      <w:pPr>
        <w:spacing w:after="0" w:line="240" w:lineRule="auto"/>
        <w:jc w:val="both"/>
        <w:rPr>
          <w:rFonts w:ascii="Times New Roman" w:hAnsi="Times New Roman" w:cs="Times New Roman"/>
          <w:b/>
          <w:lang w:val="kk-KZ"/>
        </w:rPr>
      </w:pPr>
      <w:r w:rsidRPr="00D8386F">
        <w:rPr>
          <w:rFonts w:ascii="Times New Roman" w:hAnsi="Times New Roman" w:cs="Times New Roman"/>
          <w:b/>
          <w:lang w:val="kk-KZ"/>
        </w:rPr>
        <w:t xml:space="preserve">Инклюзивті оқушылармен жұмыстың </w:t>
      </w:r>
      <w:r w:rsidR="00302CDC" w:rsidRPr="00D8386F">
        <w:rPr>
          <w:rFonts w:ascii="Times New Roman" w:hAnsi="Times New Roman" w:cs="Times New Roman"/>
          <w:b/>
          <w:lang w:val="kk-KZ"/>
        </w:rPr>
        <w:t>негізгі қағидалары:</w:t>
      </w:r>
    </w:p>
    <w:p w:rsidR="00873987" w:rsidRPr="00D8386F" w:rsidRDefault="00873987" w:rsidP="00D8386F">
      <w:pPr>
        <w:spacing w:after="0" w:line="240" w:lineRule="auto"/>
        <w:jc w:val="both"/>
        <w:rPr>
          <w:rFonts w:ascii="Times New Roman" w:hAnsi="Times New Roman" w:cs="Times New Roman"/>
          <w:lang w:val="kk-KZ"/>
        </w:rPr>
      </w:pPr>
      <w:r w:rsidRPr="00D8386F">
        <w:rPr>
          <w:rFonts w:ascii="Times New Roman" w:hAnsi="Times New Roman" w:cs="Times New Roman"/>
          <w:lang w:val="kk-KZ"/>
        </w:rPr>
        <w:tab/>
        <w:t>1.</w:t>
      </w:r>
      <w:r w:rsidR="00302CDC" w:rsidRPr="00D8386F">
        <w:rPr>
          <w:rFonts w:ascii="Times New Roman" w:hAnsi="Times New Roman" w:cs="Times New Roman"/>
          <w:lang w:val="kk-KZ"/>
        </w:rPr>
        <w:t xml:space="preserve"> </w:t>
      </w:r>
      <w:r w:rsidRPr="00D8386F">
        <w:rPr>
          <w:rFonts w:ascii="Times New Roman" w:hAnsi="Times New Roman" w:cs="Times New Roman"/>
          <w:lang w:val="kk-KZ"/>
        </w:rPr>
        <w:t>Тең мүмкіндік: Барлық балаларға, соның ішінде ерекше білім беруді қажет ететін балаларға, сапалы білім алу мүмкіндігін қамтамасыз ету.</w:t>
      </w:r>
    </w:p>
    <w:p w:rsidR="00873987" w:rsidRPr="00D8386F" w:rsidRDefault="00873987" w:rsidP="00D8386F">
      <w:pPr>
        <w:spacing w:after="0" w:line="240" w:lineRule="auto"/>
        <w:jc w:val="both"/>
        <w:rPr>
          <w:rFonts w:ascii="Times New Roman" w:hAnsi="Times New Roman" w:cs="Times New Roman"/>
          <w:lang w:val="kk-KZ"/>
        </w:rPr>
      </w:pPr>
      <w:r w:rsidRPr="00D8386F">
        <w:rPr>
          <w:rFonts w:ascii="Times New Roman" w:hAnsi="Times New Roman" w:cs="Times New Roman"/>
          <w:lang w:val="kk-KZ"/>
        </w:rPr>
        <w:tab/>
        <w:t>2.</w:t>
      </w:r>
      <w:r w:rsidR="00302CDC" w:rsidRPr="00D8386F">
        <w:rPr>
          <w:rFonts w:ascii="Times New Roman" w:hAnsi="Times New Roman" w:cs="Times New Roman"/>
          <w:lang w:val="kk-KZ"/>
        </w:rPr>
        <w:t xml:space="preserve"> </w:t>
      </w:r>
      <w:r w:rsidRPr="00D8386F">
        <w:rPr>
          <w:rFonts w:ascii="Times New Roman" w:hAnsi="Times New Roman" w:cs="Times New Roman"/>
          <w:lang w:val="kk-KZ"/>
        </w:rPr>
        <w:t>Бейімдеу және даралау: Әр баланың қажеттіліктеріне қарай оқу бағдарламасын, тапсырмаларды және оқыту әдістерін бейімдеу.</w:t>
      </w:r>
    </w:p>
    <w:p w:rsidR="00873987" w:rsidRPr="00D8386F" w:rsidRDefault="00873987" w:rsidP="00D8386F">
      <w:pPr>
        <w:tabs>
          <w:tab w:val="left" w:pos="993"/>
        </w:tabs>
        <w:spacing w:after="0" w:line="240" w:lineRule="auto"/>
        <w:jc w:val="both"/>
        <w:rPr>
          <w:rFonts w:ascii="Times New Roman" w:hAnsi="Times New Roman" w:cs="Times New Roman"/>
          <w:lang w:val="kk-KZ"/>
        </w:rPr>
      </w:pPr>
      <w:r w:rsidRPr="00D8386F">
        <w:rPr>
          <w:rFonts w:ascii="Times New Roman" w:hAnsi="Times New Roman" w:cs="Times New Roman"/>
          <w:lang w:val="kk-KZ"/>
        </w:rPr>
        <w:tab/>
        <w:t>3.</w:t>
      </w:r>
      <w:r w:rsidRPr="00D8386F">
        <w:rPr>
          <w:rFonts w:ascii="Times New Roman" w:hAnsi="Times New Roman" w:cs="Times New Roman"/>
          <w:lang w:val="kk-KZ"/>
        </w:rPr>
        <w:tab/>
        <w:t>Ортақ орта: Ерекше қажеттіліктері бар балаларды басқа оқушылармен бірге оқу үрдісіне тарту.</w:t>
      </w:r>
    </w:p>
    <w:p w:rsidR="00873987" w:rsidRPr="00D8386F" w:rsidRDefault="00873987" w:rsidP="00D8386F">
      <w:pPr>
        <w:tabs>
          <w:tab w:val="left" w:pos="993"/>
        </w:tabs>
        <w:spacing w:after="0" w:line="240" w:lineRule="auto"/>
        <w:jc w:val="both"/>
        <w:rPr>
          <w:rFonts w:ascii="Times New Roman" w:hAnsi="Times New Roman" w:cs="Times New Roman"/>
          <w:lang w:val="kk-KZ"/>
        </w:rPr>
      </w:pPr>
      <w:r w:rsidRPr="00D8386F">
        <w:rPr>
          <w:rFonts w:ascii="Times New Roman" w:hAnsi="Times New Roman" w:cs="Times New Roman"/>
          <w:lang w:val="kk-KZ"/>
        </w:rPr>
        <w:tab/>
        <w:t>4.</w:t>
      </w:r>
      <w:r w:rsidRPr="00D8386F">
        <w:rPr>
          <w:rFonts w:ascii="Times New Roman" w:hAnsi="Times New Roman" w:cs="Times New Roman"/>
          <w:lang w:val="kk-KZ"/>
        </w:rPr>
        <w:tab/>
        <w:t>Қолдау көрсету: Психологиялық, педагогикалық және әлеу</w:t>
      </w:r>
      <w:r w:rsidR="00302CDC" w:rsidRPr="00D8386F">
        <w:rPr>
          <w:rFonts w:ascii="Times New Roman" w:hAnsi="Times New Roman" w:cs="Times New Roman"/>
          <w:lang w:val="kk-KZ"/>
        </w:rPr>
        <w:t>меттік қолдауды қамтамасыз ету.</w:t>
      </w:r>
    </w:p>
    <w:p w:rsidR="00873987" w:rsidRPr="00D8386F" w:rsidRDefault="00873987" w:rsidP="00D8386F">
      <w:pPr>
        <w:tabs>
          <w:tab w:val="left" w:pos="993"/>
        </w:tabs>
        <w:spacing w:after="0" w:line="240" w:lineRule="auto"/>
        <w:jc w:val="both"/>
        <w:rPr>
          <w:rFonts w:ascii="Times New Roman" w:hAnsi="Times New Roman" w:cs="Times New Roman"/>
          <w:b/>
          <w:lang w:val="kk-KZ"/>
        </w:rPr>
      </w:pPr>
      <w:r w:rsidRPr="00D8386F">
        <w:rPr>
          <w:rFonts w:ascii="Times New Roman" w:hAnsi="Times New Roman" w:cs="Times New Roman"/>
          <w:b/>
          <w:lang w:val="kk-KZ"/>
        </w:rPr>
        <w:t>Инклюзи</w:t>
      </w:r>
      <w:r w:rsidR="00302CDC" w:rsidRPr="00D8386F">
        <w:rPr>
          <w:rFonts w:ascii="Times New Roman" w:hAnsi="Times New Roman" w:cs="Times New Roman"/>
          <w:b/>
          <w:lang w:val="kk-KZ"/>
        </w:rPr>
        <w:t>вті оқушылармен жұмыс әдістері:</w:t>
      </w:r>
    </w:p>
    <w:p w:rsidR="00873987" w:rsidRPr="00D8386F" w:rsidRDefault="00873987" w:rsidP="00D8386F">
      <w:pPr>
        <w:tabs>
          <w:tab w:val="left" w:pos="993"/>
        </w:tabs>
        <w:spacing w:after="0" w:line="240" w:lineRule="auto"/>
        <w:jc w:val="both"/>
        <w:rPr>
          <w:rFonts w:ascii="Times New Roman" w:hAnsi="Times New Roman" w:cs="Times New Roman"/>
          <w:lang w:val="kk-KZ"/>
        </w:rPr>
      </w:pPr>
      <w:r w:rsidRPr="00D8386F">
        <w:rPr>
          <w:rFonts w:ascii="Times New Roman" w:hAnsi="Times New Roman" w:cs="Times New Roman"/>
          <w:lang w:val="kk-KZ"/>
        </w:rPr>
        <w:tab/>
        <w:t>1.</w:t>
      </w:r>
      <w:r w:rsidRPr="00D8386F">
        <w:rPr>
          <w:rFonts w:ascii="Times New Roman" w:hAnsi="Times New Roman" w:cs="Times New Roman"/>
          <w:lang w:val="kk-KZ"/>
        </w:rPr>
        <w:tab/>
        <w:t>Жеке оқу жоспарын құру (ЖОЖ): Әр оқушының ерекшеліктеріне сәйкес жеке оқу жоспарын жасау.</w:t>
      </w:r>
    </w:p>
    <w:p w:rsidR="00873987" w:rsidRPr="00D8386F" w:rsidRDefault="00873987" w:rsidP="00D8386F">
      <w:pPr>
        <w:tabs>
          <w:tab w:val="left" w:pos="993"/>
        </w:tabs>
        <w:spacing w:after="0" w:line="240" w:lineRule="auto"/>
        <w:jc w:val="both"/>
        <w:rPr>
          <w:rFonts w:ascii="Times New Roman" w:hAnsi="Times New Roman" w:cs="Times New Roman"/>
          <w:lang w:val="kk-KZ"/>
        </w:rPr>
      </w:pPr>
      <w:r w:rsidRPr="00D8386F">
        <w:rPr>
          <w:rFonts w:ascii="Times New Roman" w:hAnsi="Times New Roman" w:cs="Times New Roman"/>
          <w:lang w:val="kk-KZ"/>
        </w:rPr>
        <w:tab/>
        <w:t>2.</w:t>
      </w:r>
      <w:r w:rsidRPr="00D8386F">
        <w:rPr>
          <w:rFonts w:ascii="Times New Roman" w:hAnsi="Times New Roman" w:cs="Times New Roman"/>
          <w:lang w:val="kk-KZ"/>
        </w:rPr>
        <w:tab/>
        <w:t>Оқытудағы дифференциация:</w:t>
      </w:r>
    </w:p>
    <w:p w:rsidR="00873987" w:rsidRPr="00D8386F" w:rsidRDefault="00873987" w:rsidP="00D8386F">
      <w:pPr>
        <w:tabs>
          <w:tab w:val="left" w:pos="993"/>
        </w:tabs>
        <w:spacing w:after="0" w:line="240" w:lineRule="auto"/>
        <w:jc w:val="both"/>
        <w:rPr>
          <w:rFonts w:ascii="Times New Roman" w:hAnsi="Times New Roman" w:cs="Times New Roman"/>
          <w:lang w:val="kk-KZ"/>
        </w:rPr>
      </w:pPr>
      <w:r w:rsidRPr="00D8386F">
        <w:rPr>
          <w:rFonts w:ascii="Times New Roman" w:hAnsi="Times New Roman" w:cs="Times New Roman"/>
          <w:lang w:val="kk-KZ"/>
        </w:rPr>
        <w:tab/>
        <w:t>•</w:t>
      </w:r>
      <w:r w:rsidRPr="00D8386F">
        <w:rPr>
          <w:rFonts w:ascii="Times New Roman" w:hAnsi="Times New Roman" w:cs="Times New Roman"/>
          <w:lang w:val="kk-KZ"/>
        </w:rPr>
        <w:tab/>
        <w:t>Оқытуды баланың деңгейіне сәйкес бейімдеу.</w:t>
      </w:r>
    </w:p>
    <w:p w:rsidR="00873987" w:rsidRPr="00D8386F" w:rsidRDefault="00873987" w:rsidP="00D8386F">
      <w:pPr>
        <w:tabs>
          <w:tab w:val="left" w:pos="993"/>
        </w:tabs>
        <w:spacing w:after="0" w:line="240" w:lineRule="auto"/>
        <w:jc w:val="both"/>
        <w:rPr>
          <w:rFonts w:ascii="Times New Roman" w:hAnsi="Times New Roman" w:cs="Times New Roman"/>
          <w:lang w:val="kk-KZ"/>
        </w:rPr>
      </w:pPr>
      <w:r w:rsidRPr="00D8386F">
        <w:rPr>
          <w:rFonts w:ascii="Times New Roman" w:hAnsi="Times New Roman" w:cs="Times New Roman"/>
          <w:lang w:val="kk-KZ"/>
        </w:rPr>
        <w:tab/>
        <w:t>•</w:t>
      </w:r>
      <w:r w:rsidRPr="00D8386F">
        <w:rPr>
          <w:rFonts w:ascii="Times New Roman" w:hAnsi="Times New Roman" w:cs="Times New Roman"/>
          <w:lang w:val="kk-KZ"/>
        </w:rPr>
        <w:tab/>
        <w:t>Тапсырмалардың күрделілік деңгейін өзгерту.</w:t>
      </w:r>
    </w:p>
    <w:p w:rsidR="00873987" w:rsidRPr="00D8386F" w:rsidRDefault="00873987" w:rsidP="00D8386F">
      <w:pPr>
        <w:tabs>
          <w:tab w:val="left" w:pos="993"/>
        </w:tabs>
        <w:spacing w:after="0" w:line="240" w:lineRule="auto"/>
        <w:jc w:val="both"/>
        <w:rPr>
          <w:rFonts w:ascii="Times New Roman" w:hAnsi="Times New Roman" w:cs="Times New Roman"/>
          <w:lang w:val="kk-KZ"/>
        </w:rPr>
      </w:pPr>
      <w:r w:rsidRPr="00D8386F">
        <w:rPr>
          <w:rFonts w:ascii="Times New Roman" w:hAnsi="Times New Roman" w:cs="Times New Roman"/>
          <w:lang w:val="kk-KZ"/>
        </w:rPr>
        <w:tab/>
        <w:t>3.</w:t>
      </w:r>
      <w:r w:rsidRPr="00D8386F">
        <w:rPr>
          <w:rFonts w:ascii="Times New Roman" w:hAnsi="Times New Roman" w:cs="Times New Roman"/>
          <w:lang w:val="kk-KZ"/>
        </w:rPr>
        <w:tab/>
        <w:t>Топтық және жұптық жұмыс: Оқушылардың әлеуметтік дағдыларын дамыту үшін түрлі ф</w:t>
      </w:r>
      <w:r w:rsidR="00302CDC" w:rsidRPr="00D8386F">
        <w:rPr>
          <w:rFonts w:ascii="Times New Roman" w:hAnsi="Times New Roman" w:cs="Times New Roman"/>
          <w:lang w:val="kk-KZ"/>
        </w:rPr>
        <w:t>орматтағы жұмыстар ұйымдастыру.</w:t>
      </w:r>
    </w:p>
    <w:p w:rsidR="00302CDC" w:rsidRPr="00D8386F" w:rsidRDefault="00873987" w:rsidP="00D8386F">
      <w:pPr>
        <w:tabs>
          <w:tab w:val="left" w:pos="993"/>
        </w:tabs>
        <w:spacing w:after="0" w:line="240" w:lineRule="auto"/>
        <w:jc w:val="both"/>
        <w:rPr>
          <w:rFonts w:ascii="Times New Roman" w:hAnsi="Times New Roman" w:cs="Times New Roman"/>
          <w:b/>
          <w:lang w:val="kk-KZ"/>
        </w:rPr>
      </w:pPr>
      <w:r w:rsidRPr="00D8386F">
        <w:rPr>
          <w:rFonts w:ascii="Times New Roman" w:hAnsi="Times New Roman" w:cs="Times New Roman"/>
          <w:b/>
          <w:lang w:val="kk-KZ"/>
        </w:rPr>
        <w:t>Инклюзивті оқушылармен жұмыс б</w:t>
      </w:r>
      <w:r w:rsidR="00302CDC" w:rsidRPr="00D8386F">
        <w:rPr>
          <w:rFonts w:ascii="Times New Roman" w:hAnsi="Times New Roman" w:cs="Times New Roman"/>
          <w:b/>
          <w:lang w:val="kk-KZ"/>
        </w:rPr>
        <w:t>арысында кездесетін қиындықтар:</w:t>
      </w:r>
    </w:p>
    <w:p w:rsidR="00873987" w:rsidRPr="00D8386F" w:rsidRDefault="00302CDC" w:rsidP="00D8386F">
      <w:pPr>
        <w:tabs>
          <w:tab w:val="left" w:pos="993"/>
        </w:tabs>
        <w:spacing w:after="0" w:line="240" w:lineRule="auto"/>
        <w:jc w:val="both"/>
        <w:rPr>
          <w:rFonts w:ascii="Times New Roman" w:hAnsi="Times New Roman" w:cs="Times New Roman"/>
          <w:b/>
          <w:lang w:val="kk-KZ"/>
        </w:rPr>
      </w:pPr>
      <w:r w:rsidRPr="00D8386F">
        <w:rPr>
          <w:rFonts w:ascii="Times New Roman" w:hAnsi="Times New Roman" w:cs="Times New Roman"/>
          <w:b/>
          <w:lang w:val="kk-KZ"/>
        </w:rPr>
        <w:t xml:space="preserve">              </w:t>
      </w:r>
      <w:r w:rsidR="00873987" w:rsidRPr="00D8386F">
        <w:rPr>
          <w:rFonts w:ascii="Times New Roman" w:hAnsi="Times New Roman" w:cs="Times New Roman"/>
          <w:lang w:val="kk-KZ"/>
        </w:rPr>
        <w:t>1.</w:t>
      </w:r>
      <w:r w:rsidR="00873987" w:rsidRPr="00D8386F">
        <w:rPr>
          <w:rFonts w:ascii="Times New Roman" w:hAnsi="Times New Roman" w:cs="Times New Roman"/>
          <w:lang w:val="kk-KZ"/>
        </w:rPr>
        <w:tab/>
        <w:t>Мұғалімдердің дайындығы: Инклюзивті білім беруге мұғалімдердің жеткіліксіз даярлығы.</w:t>
      </w:r>
    </w:p>
    <w:p w:rsidR="00873987" w:rsidRPr="00D8386F" w:rsidRDefault="00873987" w:rsidP="00D8386F">
      <w:pPr>
        <w:tabs>
          <w:tab w:val="left" w:pos="993"/>
        </w:tabs>
        <w:spacing w:after="0" w:line="240" w:lineRule="auto"/>
        <w:jc w:val="both"/>
        <w:rPr>
          <w:rFonts w:ascii="Times New Roman" w:hAnsi="Times New Roman" w:cs="Times New Roman"/>
          <w:lang w:val="kk-KZ"/>
        </w:rPr>
      </w:pPr>
      <w:r w:rsidRPr="00D8386F">
        <w:rPr>
          <w:rFonts w:ascii="Times New Roman" w:hAnsi="Times New Roman" w:cs="Times New Roman"/>
          <w:lang w:val="kk-KZ"/>
        </w:rPr>
        <w:tab/>
        <w:t>2.</w:t>
      </w:r>
      <w:r w:rsidRPr="00D8386F">
        <w:rPr>
          <w:rFonts w:ascii="Times New Roman" w:hAnsi="Times New Roman" w:cs="Times New Roman"/>
          <w:lang w:val="kk-KZ"/>
        </w:rPr>
        <w:tab/>
        <w:t>Материалдық-техникалық база: Арнайы құралдар мен ресурстардың жеткіліксіздігі.</w:t>
      </w:r>
    </w:p>
    <w:p w:rsidR="00873987" w:rsidRPr="00D8386F" w:rsidRDefault="00873987" w:rsidP="00D8386F">
      <w:pPr>
        <w:tabs>
          <w:tab w:val="left" w:pos="993"/>
        </w:tabs>
        <w:spacing w:after="0" w:line="240" w:lineRule="auto"/>
        <w:jc w:val="both"/>
        <w:rPr>
          <w:rFonts w:ascii="Times New Roman" w:hAnsi="Times New Roman" w:cs="Times New Roman"/>
          <w:lang w:val="kk-KZ"/>
        </w:rPr>
      </w:pPr>
      <w:r w:rsidRPr="00D8386F">
        <w:rPr>
          <w:rFonts w:ascii="Times New Roman" w:hAnsi="Times New Roman" w:cs="Times New Roman"/>
          <w:lang w:val="kk-KZ"/>
        </w:rPr>
        <w:tab/>
        <w:t>3.</w:t>
      </w:r>
      <w:r w:rsidRPr="00D8386F">
        <w:rPr>
          <w:rFonts w:ascii="Times New Roman" w:hAnsi="Times New Roman" w:cs="Times New Roman"/>
          <w:lang w:val="kk-KZ"/>
        </w:rPr>
        <w:tab/>
        <w:t>Қабылдау мәселесі: Қоғамның және мектеп ұжымының ерекше қажеттіліктері бар балаларға деген көзқарасы.</w:t>
      </w:r>
    </w:p>
    <w:p w:rsidR="00873987" w:rsidRPr="00D8386F" w:rsidRDefault="00873987" w:rsidP="00D8386F">
      <w:pPr>
        <w:tabs>
          <w:tab w:val="left" w:pos="993"/>
        </w:tabs>
        <w:spacing w:after="0" w:line="240" w:lineRule="auto"/>
        <w:jc w:val="both"/>
        <w:rPr>
          <w:rFonts w:ascii="Times New Roman" w:hAnsi="Times New Roman" w:cs="Times New Roman"/>
          <w:lang w:val="kk-KZ"/>
        </w:rPr>
      </w:pPr>
      <w:r w:rsidRPr="00D8386F">
        <w:rPr>
          <w:rFonts w:ascii="Times New Roman" w:hAnsi="Times New Roman" w:cs="Times New Roman"/>
          <w:lang w:val="kk-KZ"/>
        </w:rPr>
        <w:tab/>
        <w:t>4.</w:t>
      </w:r>
      <w:r w:rsidRPr="00D8386F">
        <w:rPr>
          <w:rFonts w:ascii="Times New Roman" w:hAnsi="Times New Roman" w:cs="Times New Roman"/>
          <w:lang w:val="kk-KZ"/>
        </w:rPr>
        <w:tab/>
        <w:t xml:space="preserve">Оқу үдерісін ұйымдастыру: Барлық оқушыларға тиімді </w:t>
      </w:r>
      <w:r w:rsidR="00302CDC" w:rsidRPr="00D8386F">
        <w:rPr>
          <w:rFonts w:ascii="Times New Roman" w:hAnsi="Times New Roman" w:cs="Times New Roman"/>
          <w:lang w:val="kk-KZ"/>
        </w:rPr>
        <w:t>білім беру әдістерін үйлестіру.</w:t>
      </w:r>
    </w:p>
    <w:p w:rsidR="00873987" w:rsidRPr="00D8386F" w:rsidRDefault="00302CDC" w:rsidP="00D8386F">
      <w:pPr>
        <w:tabs>
          <w:tab w:val="left" w:pos="993"/>
        </w:tabs>
        <w:spacing w:after="0" w:line="240" w:lineRule="auto"/>
        <w:jc w:val="both"/>
        <w:rPr>
          <w:rFonts w:ascii="Times New Roman" w:hAnsi="Times New Roman" w:cs="Times New Roman"/>
          <w:b/>
          <w:lang w:val="kk-KZ"/>
        </w:rPr>
      </w:pPr>
      <w:r w:rsidRPr="00D8386F">
        <w:rPr>
          <w:rFonts w:ascii="Times New Roman" w:hAnsi="Times New Roman" w:cs="Times New Roman"/>
          <w:b/>
          <w:lang w:val="kk-KZ"/>
        </w:rPr>
        <w:t>Шешу жолдары мен ұсыныстар:</w:t>
      </w:r>
    </w:p>
    <w:p w:rsidR="00873987" w:rsidRPr="00D8386F" w:rsidRDefault="00873987" w:rsidP="00D8386F">
      <w:pPr>
        <w:tabs>
          <w:tab w:val="left" w:pos="993"/>
        </w:tabs>
        <w:spacing w:after="0" w:line="240" w:lineRule="auto"/>
        <w:jc w:val="both"/>
        <w:rPr>
          <w:rFonts w:ascii="Times New Roman" w:hAnsi="Times New Roman" w:cs="Times New Roman"/>
          <w:lang w:val="kk-KZ"/>
        </w:rPr>
      </w:pPr>
      <w:r w:rsidRPr="00D8386F">
        <w:rPr>
          <w:rFonts w:ascii="Times New Roman" w:hAnsi="Times New Roman" w:cs="Times New Roman"/>
          <w:lang w:val="kk-KZ"/>
        </w:rPr>
        <w:tab/>
        <w:t>1.</w:t>
      </w:r>
      <w:r w:rsidRPr="00D8386F">
        <w:rPr>
          <w:rFonts w:ascii="Times New Roman" w:hAnsi="Times New Roman" w:cs="Times New Roman"/>
          <w:lang w:val="kk-KZ"/>
        </w:rPr>
        <w:tab/>
        <w:t>Мұғалімдерді даярлау: Инклюзивті оқыту әдістері бойынша біліктілікті арттыру курстарын ұйымдастыру.</w:t>
      </w:r>
    </w:p>
    <w:p w:rsidR="00873987" w:rsidRPr="00D8386F" w:rsidRDefault="00873987" w:rsidP="00D8386F">
      <w:pPr>
        <w:tabs>
          <w:tab w:val="left" w:pos="993"/>
        </w:tabs>
        <w:spacing w:after="0" w:line="240" w:lineRule="auto"/>
        <w:jc w:val="both"/>
        <w:rPr>
          <w:rFonts w:ascii="Times New Roman" w:hAnsi="Times New Roman" w:cs="Times New Roman"/>
          <w:lang w:val="kk-KZ"/>
        </w:rPr>
      </w:pPr>
      <w:r w:rsidRPr="00D8386F">
        <w:rPr>
          <w:rFonts w:ascii="Times New Roman" w:hAnsi="Times New Roman" w:cs="Times New Roman"/>
          <w:lang w:val="kk-KZ"/>
        </w:rPr>
        <w:tab/>
        <w:t>2.</w:t>
      </w:r>
      <w:r w:rsidRPr="00D8386F">
        <w:rPr>
          <w:rFonts w:ascii="Times New Roman" w:hAnsi="Times New Roman" w:cs="Times New Roman"/>
          <w:lang w:val="kk-KZ"/>
        </w:rPr>
        <w:tab/>
        <w:t>Оқу ортасын бейімдеу: Барлық оқушыларға қолжетімді және қолайлы орта құру.</w:t>
      </w:r>
    </w:p>
    <w:p w:rsidR="00873987" w:rsidRPr="00D8386F" w:rsidRDefault="00873987" w:rsidP="00D8386F">
      <w:pPr>
        <w:tabs>
          <w:tab w:val="left" w:pos="993"/>
        </w:tabs>
        <w:spacing w:after="0" w:line="240" w:lineRule="auto"/>
        <w:jc w:val="both"/>
        <w:rPr>
          <w:rFonts w:ascii="Times New Roman" w:hAnsi="Times New Roman" w:cs="Times New Roman"/>
          <w:lang w:val="kk-KZ"/>
        </w:rPr>
      </w:pPr>
      <w:r w:rsidRPr="00D8386F">
        <w:rPr>
          <w:rFonts w:ascii="Times New Roman" w:hAnsi="Times New Roman" w:cs="Times New Roman"/>
          <w:lang w:val="kk-KZ"/>
        </w:rPr>
        <w:tab/>
        <w:t>3.</w:t>
      </w:r>
      <w:r w:rsidRPr="00D8386F">
        <w:rPr>
          <w:rFonts w:ascii="Times New Roman" w:hAnsi="Times New Roman" w:cs="Times New Roman"/>
          <w:lang w:val="kk-KZ"/>
        </w:rPr>
        <w:tab/>
        <w:t>Ата-аналармен жұмыс: Ата-аналарға психологиялық және педагогикалық қолдау көрсету.</w:t>
      </w:r>
    </w:p>
    <w:p w:rsidR="00873987" w:rsidRPr="00D8386F" w:rsidRDefault="00873987" w:rsidP="00D8386F">
      <w:pPr>
        <w:tabs>
          <w:tab w:val="left" w:pos="993"/>
        </w:tabs>
        <w:spacing w:after="0" w:line="240" w:lineRule="auto"/>
        <w:jc w:val="both"/>
        <w:rPr>
          <w:rFonts w:ascii="Times New Roman" w:hAnsi="Times New Roman" w:cs="Times New Roman"/>
          <w:lang w:val="kk-KZ"/>
        </w:rPr>
      </w:pPr>
      <w:r w:rsidRPr="00D8386F">
        <w:rPr>
          <w:rFonts w:ascii="Times New Roman" w:hAnsi="Times New Roman" w:cs="Times New Roman"/>
          <w:lang w:val="kk-KZ"/>
        </w:rPr>
        <w:tab/>
        <w:t>4.</w:t>
      </w:r>
      <w:r w:rsidRPr="00D8386F">
        <w:rPr>
          <w:rFonts w:ascii="Times New Roman" w:hAnsi="Times New Roman" w:cs="Times New Roman"/>
          <w:lang w:val="kk-KZ"/>
        </w:rPr>
        <w:tab/>
        <w:t>Көпсалалы мамандардың қолдауы: Психологтар, логопедтер, дефектологтар және әлеуметтік қызметкерлермен тығыз байланыс орнату.</w:t>
      </w:r>
    </w:p>
    <w:p w:rsidR="00873987" w:rsidRPr="00D8386F" w:rsidRDefault="00873987" w:rsidP="00D8386F">
      <w:pPr>
        <w:tabs>
          <w:tab w:val="left" w:pos="993"/>
        </w:tabs>
        <w:spacing w:after="0" w:line="240" w:lineRule="auto"/>
        <w:jc w:val="both"/>
        <w:rPr>
          <w:rFonts w:ascii="Times New Roman" w:hAnsi="Times New Roman" w:cs="Times New Roman"/>
          <w:lang w:val="kk-KZ"/>
        </w:rPr>
      </w:pPr>
      <w:r w:rsidRPr="00D8386F">
        <w:rPr>
          <w:rFonts w:ascii="Times New Roman" w:hAnsi="Times New Roman" w:cs="Times New Roman"/>
          <w:lang w:val="kk-KZ"/>
        </w:rPr>
        <w:tab/>
        <w:t>5.</w:t>
      </w:r>
      <w:r w:rsidRPr="00D8386F">
        <w:rPr>
          <w:rFonts w:ascii="Times New Roman" w:hAnsi="Times New Roman" w:cs="Times New Roman"/>
          <w:lang w:val="kk-KZ"/>
        </w:rPr>
        <w:tab/>
        <w:t>Қоғамдық көзқарасты өзгерту: Инклюзивті білім берудің маңыздылығын насихаттау және қоға</w:t>
      </w:r>
      <w:r w:rsidR="00302CDC" w:rsidRPr="00D8386F">
        <w:rPr>
          <w:rFonts w:ascii="Times New Roman" w:hAnsi="Times New Roman" w:cs="Times New Roman"/>
          <w:lang w:val="kk-KZ"/>
        </w:rPr>
        <w:t>мда толеранттылық қалыптастыру.</w:t>
      </w:r>
    </w:p>
    <w:p w:rsidR="00873987" w:rsidRPr="00D8386F" w:rsidRDefault="00873987" w:rsidP="00D8386F">
      <w:pPr>
        <w:spacing w:after="0" w:line="240" w:lineRule="auto"/>
        <w:jc w:val="both"/>
        <w:rPr>
          <w:rFonts w:ascii="Times New Roman" w:hAnsi="Times New Roman" w:cs="Times New Roman"/>
          <w:lang w:val="kk-KZ"/>
        </w:rPr>
      </w:pPr>
      <w:r w:rsidRPr="00D8386F">
        <w:rPr>
          <w:rFonts w:ascii="Times New Roman" w:hAnsi="Times New Roman" w:cs="Times New Roman"/>
          <w:lang w:val="kk-KZ"/>
        </w:rPr>
        <w:t>Инклюзивті білім беру арқылы балалар тек білім алып қана қоймай, сонымен қатар құрдастарымен қарым-қатынас орнатып, қоғамға бейімделеді және толыққанды өмір сүруге үйренеді.</w:t>
      </w:r>
    </w:p>
    <w:p w:rsidR="00D8386F" w:rsidRDefault="00302CDC" w:rsidP="00D8386F">
      <w:pPr>
        <w:spacing w:after="0" w:line="240" w:lineRule="auto"/>
        <w:jc w:val="both"/>
        <w:rPr>
          <w:rFonts w:ascii="Times New Roman" w:hAnsi="Times New Roman" w:cs="Times New Roman"/>
          <w:color w:val="333333"/>
          <w:lang w:val="kk-KZ"/>
        </w:rPr>
      </w:pPr>
      <w:r w:rsidRPr="00D8386F">
        <w:rPr>
          <w:rFonts w:ascii="Times New Roman" w:hAnsi="Times New Roman" w:cs="Times New Roman"/>
          <w:color w:val="333333"/>
          <w:shd w:val="clear" w:color="auto" w:fill="FFFFFF"/>
          <w:lang w:val="kk-KZ"/>
        </w:rPr>
        <w:t>Сонымен қорыта айтқанда, инклюзивті оқыту- оқушылардың тең құқығын анықтайды және ұжым іс-әрекетіне қатысуға, адамдармен қарым-қатынасына қажетті қабілеттілікті дамытуға мүмкіндік береді.</w:t>
      </w:r>
      <w:r w:rsidRPr="00D8386F">
        <w:rPr>
          <w:rFonts w:ascii="Times New Roman" w:hAnsi="Times New Roman" w:cs="Times New Roman"/>
          <w:color w:val="333333"/>
          <w:lang w:val="kk-KZ"/>
        </w:rPr>
        <w:br/>
      </w:r>
      <w:r w:rsidRPr="00D8386F">
        <w:rPr>
          <w:rFonts w:ascii="Times New Roman" w:hAnsi="Times New Roman" w:cs="Times New Roman"/>
          <w:color w:val="333333"/>
          <w:shd w:val="clear" w:color="auto" w:fill="FFFFFF"/>
          <w:lang w:val="kk-KZ"/>
        </w:rPr>
        <w:t xml:space="preserve">Инклюзивті оқыту арқылы барлық балалардың мұқтаждықтарын ескеріп, ерекше қажеттіліктері бар балалардың білім алуын қамтамасыз ететін жалпы білім үрдісін дамытуға болады.  Мұндай оқыту түрі  арнаулы білім беру жүйесінде дәстүрлі түрде қалыптасқан және даму үстіндегі формаларды ығыстырмайды,  қайта жақындатады. Инклюзивті бағыт арқылы мүмкіндігі шектеулі  балаларды оқуда жетістікке жетуге ықпал етіп, жақсы өмір сүру мүмкіншілігін қалыптастырады. Осы бағытты білім беру жүйесіне енгізу арқылы оқушыларды адамгершілікке, ізгілікке, қайырымдылыққа тәрбиелей аламыз.  Сонымен қоса, инклюзивті оқыту үрдісі балаларды толеранттылыққа тәрбиелеудің бастауы болмақ деп,  инклюзивті білім беруде ата-аналар мен педагогтардың     көзқарасын туралы мағлұмат алу үшін, </w:t>
      </w:r>
      <w:r w:rsidRPr="00D8386F">
        <w:rPr>
          <w:rFonts w:ascii="Times New Roman" w:hAnsi="Times New Roman" w:cs="Times New Roman"/>
          <w:color w:val="333333"/>
          <w:shd w:val="clear" w:color="auto" w:fill="FFFFFF"/>
          <w:lang w:val="kk-KZ"/>
        </w:rPr>
        <w:lastRenderedPageBreak/>
        <w:t>жалпы орта білім беретін мектептерде дөңгелек үстелдерді өткізіп, ИББ ісін жүзеге асыру үшін, жұмыстанудың жоспарын құраймын.</w:t>
      </w:r>
    </w:p>
    <w:p w:rsidR="00873987" w:rsidRPr="00D8386F" w:rsidRDefault="00302CDC" w:rsidP="00D8386F">
      <w:pPr>
        <w:spacing w:after="0" w:line="240" w:lineRule="auto"/>
        <w:jc w:val="both"/>
        <w:rPr>
          <w:rFonts w:ascii="Times New Roman" w:hAnsi="Times New Roman" w:cs="Times New Roman"/>
          <w:color w:val="333333"/>
          <w:shd w:val="clear" w:color="auto" w:fill="FFFFFF"/>
          <w:lang w:val="kk-KZ"/>
        </w:rPr>
      </w:pPr>
      <w:r w:rsidRPr="00D8386F">
        <w:rPr>
          <w:rFonts w:ascii="Times New Roman" w:hAnsi="Times New Roman" w:cs="Times New Roman"/>
          <w:color w:val="333333"/>
          <w:shd w:val="clear" w:color="auto" w:fill="FFFFFF"/>
          <w:lang w:val="kk-KZ"/>
        </w:rPr>
        <w:t>Олардан терең мағлұмат алу үшін, ассоциация стратегиясын ұйымдастырғанынан кейін, жағдаяттардың шешу жолын табу,  тақырып бойынша оларға толық ақпарат берумен аяқталды.</w:t>
      </w:r>
    </w:p>
    <w:sectPr w:rsidR="00873987" w:rsidRPr="00D8386F" w:rsidSect="00873987">
      <w:pgSz w:w="11906" w:h="16838"/>
      <w:pgMar w:top="1134"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3C9"/>
    <w:rsid w:val="000B539A"/>
    <w:rsid w:val="00302CDC"/>
    <w:rsid w:val="0032036F"/>
    <w:rsid w:val="00873987"/>
    <w:rsid w:val="00990C21"/>
    <w:rsid w:val="00C903C9"/>
    <w:rsid w:val="00D83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03C9"/>
    <w:rPr>
      <w:b/>
      <w:bCs/>
    </w:rPr>
  </w:style>
  <w:style w:type="paragraph" w:styleId="a4">
    <w:name w:val="Balloon Text"/>
    <w:basedOn w:val="a"/>
    <w:link w:val="a5"/>
    <w:uiPriority w:val="99"/>
    <w:semiHidden/>
    <w:unhideWhenUsed/>
    <w:rsid w:val="003203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03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03C9"/>
    <w:rPr>
      <w:b/>
      <w:bCs/>
    </w:rPr>
  </w:style>
  <w:style w:type="paragraph" w:styleId="a4">
    <w:name w:val="Balloon Text"/>
    <w:basedOn w:val="a"/>
    <w:link w:val="a5"/>
    <w:uiPriority w:val="99"/>
    <w:semiHidden/>
    <w:unhideWhenUsed/>
    <w:rsid w:val="003203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03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1047</Words>
  <Characters>5968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dc:creator>
  <cp:lastModifiedBy>Пользователь</cp:lastModifiedBy>
  <cp:revision>4</cp:revision>
  <dcterms:created xsi:type="dcterms:W3CDTF">2024-12-17T06:46:00Z</dcterms:created>
  <dcterms:modified xsi:type="dcterms:W3CDTF">2024-12-20T07:31:00Z</dcterms:modified>
</cp:coreProperties>
</file>